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32B" w:rsidRDefault="0053132B" w:rsidP="005313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53132B" w:rsidRDefault="0053132B" w:rsidP="005313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9 класса по биологии (учитель </w:t>
      </w:r>
      <w:proofErr w:type="spellStart"/>
      <w:r>
        <w:rPr>
          <w:rFonts w:ascii="Times New Roman" w:hAnsi="Times New Roman"/>
          <w:b/>
          <w:sz w:val="24"/>
          <w:szCs w:val="24"/>
        </w:rPr>
        <w:t>Гилязова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З.Г.) </w:t>
      </w:r>
    </w:p>
    <w:p w:rsidR="0053132B" w:rsidRDefault="0053132B" w:rsidP="005313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53132B" w:rsidRDefault="0053132B" w:rsidP="0053132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53132B" w:rsidRPr="002F09D6" w:rsidTr="002B7C41">
        <w:tc>
          <w:tcPr>
            <w:tcW w:w="959" w:type="dxa"/>
          </w:tcPr>
          <w:p w:rsidR="0053132B" w:rsidRPr="002F09D6" w:rsidRDefault="0053132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53132B" w:rsidRPr="002F09D6" w:rsidRDefault="0053132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F09D6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2F09D6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53132B" w:rsidRPr="002F09D6" w:rsidRDefault="0053132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2/</w:t>
            </w: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</w:tr>
      <w:tr w:rsidR="0053132B" w:rsidRPr="002F09D6" w:rsidTr="002B7C41">
        <w:tc>
          <w:tcPr>
            <w:tcW w:w="959" w:type="dxa"/>
          </w:tcPr>
          <w:p w:rsidR="0053132B" w:rsidRPr="002F09D6" w:rsidRDefault="0053132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53132B" w:rsidRPr="002F09D6" w:rsidRDefault="0053132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53132B" w:rsidRPr="006F5F82" w:rsidRDefault="0053132B" w:rsidP="0053132B">
            <w:pPr>
              <w:numPr>
                <w:ilvl w:val="0"/>
                <w:numId w:val="1"/>
              </w:numPr>
              <w:tabs>
                <w:tab w:val="clear" w:pos="1260"/>
                <w:tab w:val="num" w:pos="175"/>
                <w:tab w:val="left" w:pos="317"/>
              </w:tabs>
              <w:spacing w:after="0" w:line="240" w:lineRule="auto"/>
              <w:ind w:left="34" w:firstLine="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5F82">
              <w:rPr>
                <w:rFonts w:ascii="Times New Roman" w:hAnsi="Times New Roman"/>
                <w:sz w:val="24"/>
                <w:szCs w:val="24"/>
              </w:rPr>
              <w:t>Учебник «</w:t>
            </w:r>
            <w:r w:rsidRPr="006F5F82">
              <w:rPr>
                <w:rFonts w:ascii="Times New Roman" w:hAnsi="Times New Roman"/>
                <w:color w:val="000000"/>
                <w:sz w:val="24"/>
                <w:szCs w:val="24"/>
              </w:rPr>
              <w:t>Биология. Общие закономерности». 9 класс/ В.Б. Захаров, Н.И. Сонин, Е.Т. Захаров</w:t>
            </w:r>
            <w:r w:rsidRPr="006F5F82">
              <w:rPr>
                <w:rFonts w:ascii="Times New Roman" w:hAnsi="Times New Roman"/>
                <w:sz w:val="24"/>
                <w:szCs w:val="24"/>
              </w:rPr>
              <w:t>.- М.: Дрофа, 2012.</w:t>
            </w:r>
            <w:r w:rsidRPr="006F5F8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F5F82">
              <w:rPr>
                <w:rFonts w:ascii="Times New Roman" w:hAnsi="Times New Roman"/>
                <w:sz w:val="24"/>
                <w:szCs w:val="24"/>
              </w:rPr>
              <w:t xml:space="preserve"> (включен в федеральный перечень учебников)</w:t>
            </w:r>
            <w:r w:rsidRPr="006F5F82">
              <w:rPr>
                <w:rFonts w:ascii="Times New Roman" w:hAnsi="Times New Roman"/>
                <w:sz w:val="24"/>
                <w:szCs w:val="24"/>
              </w:rPr>
              <w:br/>
            </w:r>
            <w:r w:rsidRPr="006F5F82">
              <w:rPr>
                <w:rFonts w:ascii="Times New Roman" w:eastAsia="Symbol" w:hAnsi="Times New Roman"/>
                <w:sz w:val="24"/>
                <w:szCs w:val="24"/>
              </w:rPr>
              <w:t>* Р</w:t>
            </w:r>
            <w:r w:rsidRPr="006F5F82">
              <w:rPr>
                <w:rFonts w:ascii="Times New Roman" w:hAnsi="Times New Roman"/>
                <w:sz w:val="24"/>
                <w:szCs w:val="24"/>
              </w:rPr>
              <w:t xml:space="preserve">абочая  тетрадь к учебнику Биология, Общие закономерности/  С.В. </w:t>
            </w:r>
            <w:proofErr w:type="spellStart"/>
            <w:r w:rsidRPr="006F5F82">
              <w:rPr>
                <w:rFonts w:ascii="Times New Roman" w:hAnsi="Times New Roman"/>
                <w:sz w:val="24"/>
                <w:szCs w:val="24"/>
              </w:rPr>
              <w:t>Цибулевский</w:t>
            </w:r>
            <w:proofErr w:type="spellEnd"/>
            <w:r w:rsidRPr="006F5F82">
              <w:rPr>
                <w:rFonts w:ascii="Times New Roman" w:hAnsi="Times New Roman"/>
                <w:sz w:val="24"/>
                <w:szCs w:val="24"/>
              </w:rPr>
              <w:t>, В.Б. Захаров, Н.И. Сонин. – М., Дрофа, 2013.</w:t>
            </w:r>
          </w:p>
        </w:tc>
      </w:tr>
      <w:tr w:rsidR="0053132B" w:rsidRPr="002F09D6" w:rsidTr="002B7C41">
        <w:tc>
          <w:tcPr>
            <w:tcW w:w="959" w:type="dxa"/>
          </w:tcPr>
          <w:p w:rsidR="0053132B" w:rsidRPr="002F09D6" w:rsidRDefault="0053132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53132B" w:rsidRPr="002F09D6" w:rsidRDefault="0053132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53132B" w:rsidRPr="006F5F82" w:rsidRDefault="0053132B" w:rsidP="0053132B">
            <w:pPr>
              <w:numPr>
                <w:ilvl w:val="0"/>
                <w:numId w:val="1"/>
              </w:numPr>
              <w:tabs>
                <w:tab w:val="clear" w:pos="1260"/>
                <w:tab w:val="num" w:pos="600"/>
              </w:tabs>
              <w:spacing w:after="0" w:line="240" w:lineRule="auto"/>
              <w:ind w:left="175" w:firstLine="49"/>
              <w:jc w:val="both"/>
              <w:rPr>
                <w:rFonts w:ascii="Times New Roman" w:hAnsi="Times New Roman"/>
                <w:color w:val="000000"/>
              </w:rPr>
            </w:pPr>
            <w:r w:rsidRPr="006F5F8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освоение знаний </w:t>
            </w:r>
            <w:r w:rsidRPr="006F5F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 живой природе и присущих ей закономерностях; строении, жизнедеятельности и </w:t>
            </w:r>
            <w:proofErr w:type="spellStart"/>
            <w:r w:rsidRPr="006F5F82">
              <w:rPr>
                <w:rFonts w:ascii="Times New Roman" w:hAnsi="Times New Roman"/>
                <w:color w:val="000000"/>
                <w:sz w:val="24"/>
                <w:szCs w:val="24"/>
              </w:rPr>
              <w:t>средообразующей</w:t>
            </w:r>
            <w:proofErr w:type="spellEnd"/>
            <w:r w:rsidRPr="006F5F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роли живых организмов; человеке как биосоциальном существе; о роли биологической науки в практической деятельности людей; методах познания живой природы;</w:t>
            </w:r>
          </w:p>
          <w:p w:rsidR="0053132B" w:rsidRPr="006F5F82" w:rsidRDefault="0053132B" w:rsidP="0053132B">
            <w:pPr>
              <w:numPr>
                <w:ilvl w:val="0"/>
                <w:numId w:val="1"/>
              </w:numPr>
              <w:tabs>
                <w:tab w:val="clear" w:pos="1260"/>
                <w:tab w:val="num" w:pos="600"/>
              </w:tabs>
              <w:spacing w:after="0" w:line="240" w:lineRule="auto"/>
              <w:ind w:left="175" w:firstLine="49"/>
              <w:jc w:val="both"/>
              <w:rPr>
                <w:rFonts w:ascii="Times New Roman" w:hAnsi="Times New Roman"/>
                <w:color w:val="000000"/>
              </w:rPr>
            </w:pPr>
            <w:r w:rsidRPr="006F5F8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овладение умениями</w:t>
            </w:r>
            <w:r w:rsidRPr="006F5F82">
              <w:rPr>
                <w:rFonts w:ascii="Times New Roman" w:hAnsi="Times New Roman"/>
                <w:color w:val="000000"/>
                <w:sz w:val="24"/>
                <w:szCs w:val="24"/>
              </w:rPr>
              <w:t> применять биологические знания для объяснения процессов и явлений живой природы, жизнедеятельности собственного организма; использовать информацию о современных достижениях в области биологии и экологии, о факторах здоровья и риска; работать с биологическими приборами, инструментами, справочниками; проводить наблюдения за биологическими объектами и состоянием собственного организма, биологические эксперименты;</w:t>
            </w:r>
          </w:p>
          <w:p w:rsidR="0053132B" w:rsidRPr="006F5F82" w:rsidRDefault="0053132B" w:rsidP="0053132B">
            <w:pPr>
              <w:numPr>
                <w:ilvl w:val="0"/>
                <w:numId w:val="1"/>
              </w:numPr>
              <w:tabs>
                <w:tab w:val="clear" w:pos="1260"/>
                <w:tab w:val="num" w:pos="600"/>
              </w:tabs>
              <w:spacing w:after="0" w:line="240" w:lineRule="auto"/>
              <w:ind w:left="175" w:firstLine="49"/>
              <w:jc w:val="both"/>
              <w:rPr>
                <w:rFonts w:ascii="Times New Roman" w:hAnsi="Times New Roman"/>
                <w:color w:val="000000"/>
              </w:rPr>
            </w:pPr>
            <w:r w:rsidRPr="006F5F8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развитие познавательных интересов, интеллектуальных и творческих способностей </w:t>
            </w:r>
            <w:r w:rsidRPr="006F5F82">
              <w:rPr>
                <w:rFonts w:ascii="Times New Roman" w:hAnsi="Times New Roman"/>
                <w:color w:val="000000"/>
                <w:sz w:val="24"/>
                <w:szCs w:val="24"/>
              </w:rPr>
              <w:t>в процессе проведения наблюдений за живыми организмами, биологических экспериментов, работы с различными источниками информации;</w:t>
            </w:r>
          </w:p>
          <w:p w:rsidR="0053132B" w:rsidRPr="006F5F82" w:rsidRDefault="0053132B" w:rsidP="0053132B">
            <w:pPr>
              <w:numPr>
                <w:ilvl w:val="0"/>
                <w:numId w:val="1"/>
              </w:numPr>
              <w:tabs>
                <w:tab w:val="clear" w:pos="1260"/>
                <w:tab w:val="num" w:pos="600"/>
              </w:tabs>
              <w:spacing w:after="0" w:line="240" w:lineRule="auto"/>
              <w:ind w:left="175" w:firstLine="49"/>
              <w:jc w:val="both"/>
              <w:rPr>
                <w:rFonts w:ascii="Times New Roman" w:hAnsi="Times New Roman"/>
                <w:color w:val="000000"/>
              </w:rPr>
            </w:pPr>
            <w:r w:rsidRPr="006F5F8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воспитание</w:t>
            </w:r>
            <w:r w:rsidRPr="006F5F82">
              <w:rPr>
                <w:rFonts w:ascii="Times New Roman" w:hAnsi="Times New Roman"/>
                <w:color w:val="000000"/>
                <w:sz w:val="24"/>
                <w:szCs w:val="24"/>
              </w:rPr>
              <w:t> позитивного ценностного отношения к живой природе, собственному здоровью и здоровью других людей; культуры поведения в природе;</w:t>
            </w:r>
          </w:p>
          <w:p w:rsidR="0053132B" w:rsidRPr="006F5F82" w:rsidRDefault="0053132B" w:rsidP="0053132B">
            <w:pPr>
              <w:numPr>
                <w:ilvl w:val="0"/>
                <w:numId w:val="1"/>
              </w:numPr>
              <w:tabs>
                <w:tab w:val="clear" w:pos="1260"/>
                <w:tab w:val="num" w:pos="600"/>
              </w:tabs>
              <w:spacing w:after="0" w:line="240" w:lineRule="auto"/>
              <w:ind w:left="175" w:firstLine="49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proofErr w:type="spellStart"/>
            <w:r w:rsidRPr="006F5F8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</w:t>
            </w:r>
            <w:proofErr w:type="gramStart"/>
            <w:r w:rsidRPr="006F5F8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</w:t>
            </w:r>
            <w:proofErr w:type="gramEnd"/>
            <w:r w:rsidRPr="006F5F8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пользование</w:t>
            </w:r>
            <w:proofErr w:type="spellEnd"/>
            <w:r w:rsidRPr="006F5F8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приобретенных знаний и умений в повседневной жизни </w:t>
            </w:r>
            <w:r w:rsidRPr="006F5F82">
              <w:rPr>
                <w:rFonts w:ascii="Times New Roman" w:hAnsi="Times New Roman"/>
                <w:color w:val="000000"/>
                <w:sz w:val="24"/>
                <w:szCs w:val="24"/>
              </w:rPr>
              <w:t>для ухода за растениями, домашними животными, заботы о собственном здоровье, оказания первой помощи себе и окружающим; оценки последствий своей деятельности по отношению к природной среде, собственному организму, здоровью других людей; для соблюдения правил поведения в окружающей среде, норм здорового образа жизни, профилактики заболеваний, травматизма и стрессов, вредных привычек, ВИЧ-инфекции.</w:t>
            </w:r>
          </w:p>
        </w:tc>
      </w:tr>
      <w:tr w:rsidR="0053132B" w:rsidRPr="002F09D6" w:rsidTr="002B7C41">
        <w:tc>
          <w:tcPr>
            <w:tcW w:w="959" w:type="dxa"/>
          </w:tcPr>
          <w:p w:rsidR="0053132B" w:rsidRPr="002F09D6" w:rsidRDefault="0053132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77" w:type="dxa"/>
          </w:tcPr>
          <w:p w:rsidR="0053132B" w:rsidRPr="002F09D6" w:rsidRDefault="0053132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53132B" w:rsidRPr="000E0992" w:rsidRDefault="0053132B" w:rsidP="002B7C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99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1.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</w:t>
            </w:r>
            <w:r w:rsidRPr="000E0992">
              <w:rPr>
                <w:rFonts w:ascii="Times New Roman" w:hAnsi="Times New Roman"/>
                <w:bCs/>
                <w:sz w:val="24"/>
                <w:szCs w:val="24"/>
              </w:rPr>
              <w:t>нать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и </w:t>
            </w:r>
            <w:r w:rsidRPr="000E0992">
              <w:rPr>
                <w:rFonts w:ascii="Times New Roman" w:hAnsi="Times New Roman"/>
                <w:bCs/>
                <w:sz w:val="24"/>
                <w:szCs w:val="24"/>
              </w:rPr>
              <w:t>понимать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особенности жизни как формы существования материи;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роль физических и химических процессов в живых системах различного иерархического уровня организации;</w:t>
            </w:r>
          </w:p>
          <w:p w:rsidR="0053132B" w:rsidRPr="000E0992" w:rsidRDefault="0053132B" w:rsidP="0053132B">
            <w:pPr>
              <w:numPr>
                <w:ilvl w:val="0"/>
                <w:numId w:val="2"/>
              </w:numPr>
              <w:autoSpaceDN w:val="0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992">
              <w:rPr>
                <w:rFonts w:ascii="Times New Roman" w:hAnsi="Times New Roman"/>
                <w:sz w:val="24"/>
                <w:szCs w:val="24"/>
              </w:rPr>
              <w:t>фундаментальные понятия биологии; сущность процессов обмена веществ, онтогенеза, наследственности и изменчивости; основные теории биологии: клеточную, хромосомную теорию наследственности, эволюционную, антропогенеза;</w:t>
            </w:r>
          </w:p>
          <w:p w:rsidR="0053132B" w:rsidRPr="000E0992" w:rsidRDefault="0053132B" w:rsidP="0053132B">
            <w:pPr>
              <w:numPr>
                <w:ilvl w:val="0"/>
                <w:numId w:val="2"/>
              </w:numPr>
              <w:autoSpaceDN w:val="0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992">
              <w:rPr>
                <w:rFonts w:ascii="Times New Roman" w:hAnsi="Times New Roman"/>
                <w:sz w:val="24"/>
                <w:szCs w:val="24"/>
              </w:rPr>
              <w:t>соотношение социального и биологического в эволюции человека</w:t>
            </w:r>
          </w:p>
          <w:p w:rsidR="0053132B" w:rsidRPr="000E0992" w:rsidRDefault="0053132B" w:rsidP="002B7C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2. </w:t>
            </w:r>
            <w:proofErr w:type="gramStart"/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Ум</w:t>
            </w:r>
            <w:r w:rsidRPr="000E0992">
              <w:rPr>
                <w:rFonts w:ascii="Times New Roman" w:hAnsi="Times New Roman"/>
                <w:b/>
                <w:sz w:val="24"/>
                <w:szCs w:val="24"/>
              </w:rPr>
              <w:t>еть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пользоваться знанием общебиологических закономерностей для объяснения с материалистических позиций вопросов происхождения и развития жизни на Земле, а также различных групп растений, животных, в том числе и человека;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работать с микроскопом и изготовлять простейшие препараты для микроскопических исследований;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решать генетические задачи, составлять родословные, строить вариационные кривые на растительном и животном материале;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работать с учебной и научно-популярной литературой, составлять план, конспект, реферат</w:t>
            </w:r>
          </w:p>
          <w:p w:rsidR="0053132B" w:rsidRPr="000E0992" w:rsidRDefault="0053132B" w:rsidP="0053132B">
            <w:pPr>
              <w:numPr>
                <w:ilvl w:val="0"/>
                <w:numId w:val="3"/>
              </w:numPr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0E0992">
              <w:rPr>
                <w:rFonts w:ascii="Times New Roman" w:hAnsi="Times New Roman"/>
                <w:sz w:val="24"/>
                <w:szCs w:val="24"/>
              </w:rPr>
              <w:t>ладеть языком предмета.</w:t>
            </w:r>
          </w:p>
        </w:tc>
      </w:tr>
      <w:tr w:rsidR="0053132B" w:rsidRPr="002F09D6" w:rsidTr="002B7C41">
        <w:tc>
          <w:tcPr>
            <w:tcW w:w="959" w:type="dxa"/>
          </w:tcPr>
          <w:p w:rsidR="0053132B" w:rsidRPr="002F09D6" w:rsidRDefault="0053132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53132B" w:rsidRPr="002F09D6" w:rsidRDefault="0053132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53132B" w:rsidRPr="002F09D6" w:rsidRDefault="0053132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работы. Промежуточная аттестация – в форме контрольной работы.</w:t>
            </w:r>
          </w:p>
        </w:tc>
      </w:tr>
      <w:tr w:rsidR="0053132B" w:rsidRPr="002F09D6" w:rsidTr="002B7C41">
        <w:tc>
          <w:tcPr>
            <w:tcW w:w="959" w:type="dxa"/>
          </w:tcPr>
          <w:p w:rsidR="0053132B" w:rsidRPr="002F09D6" w:rsidRDefault="0053132B" w:rsidP="002B7C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53132B" w:rsidRPr="002F09D6" w:rsidRDefault="0053132B" w:rsidP="002B7C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53132B" w:rsidRPr="002F09D6" w:rsidRDefault="0053132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титульный лист;</w:t>
            </w:r>
          </w:p>
          <w:p w:rsidR="0053132B" w:rsidRPr="002F09D6" w:rsidRDefault="0053132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пояснительная записка;</w:t>
            </w:r>
          </w:p>
          <w:p w:rsidR="0053132B" w:rsidRPr="002F09D6" w:rsidRDefault="0053132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календарно-тематическое планирование;</w:t>
            </w:r>
          </w:p>
          <w:p w:rsidR="0053132B" w:rsidRPr="002F09D6" w:rsidRDefault="0053132B" w:rsidP="002B7C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9D6">
              <w:rPr>
                <w:rFonts w:ascii="Times New Roman" w:hAnsi="Times New Roman"/>
                <w:sz w:val="24"/>
                <w:szCs w:val="24"/>
              </w:rPr>
              <w:t>- литература.</w:t>
            </w:r>
          </w:p>
        </w:tc>
      </w:tr>
    </w:tbl>
    <w:p w:rsidR="00934388" w:rsidRDefault="0053132B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441D2"/>
    <w:multiLevelType w:val="hybridMultilevel"/>
    <w:tmpl w:val="316C4D2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5BD134D8"/>
    <w:multiLevelType w:val="hybridMultilevel"/>
    <w:tmpl w:val="1F66095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577F2A"/>
    <w:multiLevelType w:val="hybridMultilevel"/>
    <w:tmpl w:val="83E21628"/>
    <w:lvl w:ilvl="0" w:tplc="023299A2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32B"/>
    <w:rsid w:val="0005200B"/>
    <w:rsid w:val="003C0215"/>
    <w:rsid w:val="0053132B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32B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32B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2014-10-31T05:14:00Z</dcterms:created>
  <dcterms:modified xsi:type="dcterms:W3CDTF">2014-10-31T05:14:00Z</dcterms:modified>
</cp:coreProperties>
</file>